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EDF" w:rsidRDefault="007E37E4" w:rsidP="007E37E4">
      <w:pPr>
        <w:jc w:val="center"/>
        <w:rPr>
          <w:rFonts w:ascii="Lucida Console" w:hAnsi="Lucida Console"/>
          <w:sz w:val="28"/>
          <w:szCs w:val="28"/>
        </w:rPr>
      </w:pPr>
      <w:bookmarkStart w:id="0" w:name="_GoBack"/>
      <w:bookmarkEnd w:id="0"/>
      <w:r>
        <w:rPr>
          <w:rFonts w:ascii="Lucida Console" w:hAnsi="Lucida Console"/>
          <w:sz w:val="28"/>
          <w:szCs w:val="28"/>
        </w:rPr>
        <w:t>The Dominican Dictator:</w:t>
      </w:r>
    </w:p>
    <w:p w:rsidR="007E37E4" w:rsidRDefault="007E37E4" w:rsidP="007E37E4">
      <w:pPr>
        <w:jc w:val="center"/>
        <w:rPr>
          <w:rFonts w:ascii="Lucida Console" w:hAnsi="Lucida Console"/>
          <w:sz w:val="28"/>
          <w:szCs w:val="28"/>
        </w:rPr>
      </w:pPr>
      <w:r>
        <w:rPr>
          <w:rFonts w:ascii="Lucida Console" w:hAnsi="Lucida Console"/>
          <w:sz w:val="28"/>
          <w:szCs w:val="28"/>
        </w:rPr>
        <w:t>Rafael L. Trujillo</w:t>
      </w:r>
    </w:p>
    <w:p w:rsidR="00D817F9" w:rsidRDefault="00D817F9" w:rsidP="007E37E4">
      <w:pPr>
        <w:jc w:val="center"/>
        <w:rPr>
          <w:rFonts w:ascii="Lucida Console" w:hAnsi="Lucida Console"/>
          <w:sz w:val="28"/>
          <w:szCs w:val="28"/>
        </w:rPr>
      </w:pPr>
      <w:r>
        <w:rPr>
          <w:rFonts w:ascii="Lucida Console" w:hAnsi="Lucida Console"/>
          <w:sz w:val="28"/>
          <w:szCs w:val="28"/>
        </w:rPr>
        <w:t>By Dave Forrest, JLHS</w:t>
      </w:r>
    </w:p>
    <w:p w:rsidR="007E37E4" w:rsidRDefault="00CF6587" w:rsidP="007E37E4">
      <w:pPr>
        <w:rPr>
          <w:rFonts w:ascii="Lucida Console" w:hAnsi="Lucida Console"/>
          <w:sz w:val="24"/>
          <w:szCs w:val="28"/>
        </w:rPr>
      </w:pPr>
      <w:r w:rsidRPr="007E37E4">
        <w:rPr>
          <w:rFonts w:ascii="Lucida Console" w:hAnsi="Lucida Console"/>
          <w:noProof/>
          <w:sz w:val="48"/>
          <w:szCs w:val="28"/>
        </w:rPr>
        <mc:AlternateContent>
          <mc:Choice Requires="wps">
            <w:drawing>
              <wp:anchor distT="0" distB="0" distL="114300" distR="114300" simplePos="0" relativeHeight="251659264" behindDoc="0" locked="0" layoutInCell="1" allowOverlap="1" wp14:anchorId="44EF2FBF" wp14:editId="270780FD">
                <wp:simplePos x="0" y="0"/>
                <wp:positionH relativeFrom="column">
                  <wp:posOffset>3705225</wp:posOffset>
                </wp:positionH>
                <wp:positionV relativeFrom="paragraph">
                  <wp:posOffset>3810</wp:posOffset>
                </wp:positionV>
                <wp:extent cx="1990725" cy="21717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990725"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37E4" w:rsidRDefault="007E37E4">
                            <w:r w:rsidRPr="007E37E4">
                              <w:rPr>
                                <w:noProof/>
                              </w:rPr>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1.75pt;margin-top:.3pt;width:156.75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" filled="f" stroked="f" strokeweight=".5pt">
                <v:textbox>
                  <w:txbxContent>
                    <w:p w:rsidR="007E37E4" w:rsidRDefault="007E37E4">
                      <w:r w:rsidRPr="007E37E4">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v:textbox>
              </v:shape>
            </w:pict>
          </mc:Fallback>
        </mc:AlternateContent>
      </w:r>
    </w:p>
    <w:p w:rsidR="007E37E4" w:rsidRDefault="007E37E4" w:rsidP="00CF6587">
      <w:pPr>
        <w:spacing w:after="0" w:line="360" w:lineRule="auto"/>
        <w:rPr>
          <w:rFonts w:ascii="Lucida Console" w:hAnsi="Lucida Console"/>
          <w:sz w:val="24"/>
          <w:szCs w:val="28"/>
        </w:rPr>
      </w:pPr>
      <w:r w:rsidRPr="007E37E4">
        <w:rPr>
          <w:rFonts w:ascii="Lucida Console" w:hAnsi="Lucida Console"/>
          <w:sz w:val="48"/>
          <w:szCs w:val="28"/>
        </w:rPr>
        <w:t>T</w:t>
      </w:r>
      <w:r>
        <w:rPr>
          <w:rFonts w:ascii="Lucida Console" w:hAnsi="Lucida Console"/>
          <w:sz w:val="24"/>
          <w:szCs w:val="28"/>
        </w:rPr>
        <w:t xml:space="preserve">he Dominican Republic suffered under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the</w:t>
      </w:r>
      <w:proofErr w:type="gramEnd"/>
      <w:r>
        <w:rPr>
          <w:rFonts w:ascii="Lucida Console" w:hAnsi="Lucida Console"/>
          <w:sz w:val="24"/>
          <w:szCs w:val="28"/>
        </w:rPr>
        <w:t xml:space="preserve"> brutal dictatorship of Rafael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Trujillo for thirty one years.</w:t>
      </w:r>
      <w:proofErr w:type="gramEnd"/>
      <w:r>
        <w:rPr>
          <w:rFonts w:ascii="Lucida Console" w:hAnsi="Lucida Console"/>
          <w:sz w:val="24"/>
          <w:szCs w:val="28"/>
        </w:rPr>
        <w:t xml:space="preserve">  With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support</w:t>
      </w:r>
      <w:proofErr w:type="gramEnd"/>
      <w:r>
        <w:rPr>
          <w:rFonts w:ascii="Lucida Console" w:hAnsi="Lucida Console"/>
          <w:sz w:val="24"/>
          <w:szCs w:val="28"/>
        </w:rPr>
        <w:t xml:space="preserve"> of the United States General </w:t>
      </w:r>
    </w:p>
    <w:p w:rsidR="007E37E4" w:rsidRDefault="007E37E4" w:rsidP="00CF6587">
      <w:pPr>
        <w:spacing w:after="0" w:line="360" w:lineRule="auto"/>
        <w:rPr>
          <w:rFonts w:ascii="Lucida Console" w:hAnsi="Lucida Console"/>
          <w:sz w:val="24"/>
          <w:szCs w:val="28"/>
        </w:rPr>
      </w:pPr>
      <w:r>
        <w:rPr>
          <w:rFonts w:ascii="Lucida Console" w:hAnsi="Lucida Console"/>
          <w:sz w:val="24"/>
          <w:szCs w:val="28"/>
        </w:rPr>
        <w:t xml:space="preserve">Rafael Leonidas Trujillo took control </w:t>
      </w:r>
    </w:p>
    <w:p w:rsidR="007E37E4" w:rsidRDefault="00C009C3" w:rsidP="00CF6587">
      <w:pPr>
        <w:spacing w:after="0" w:line="360" w:lineRule="auto"/>
        <w:rPr>
          <w:rFonts w:ascii="Lucida Console" w:hAnsi="Lucida Console"/>
          <w:sz w:val="24"/>
          <w:szCs w:val="28"/>
        </w:rPr>
      </w:pPr>
      <w:proofErr w:type="gramStart"/>
      <w:r>
        <w:rPr>
          <w:rFonts w:ascii="Lucida Console" w:hAnsi="Lucida Console"/>
          <w:sz w:val="24"/>
          <w:szCs w:val="28"/>
        </w:rPr>
        <w:t>of</w:t>
      </w:r>
      <w:proofErr w:type="gramEnd"/>
      <w:r>
        <w:rPr>
          <w:rFonts w:ascii="Lucida Console" w:hAnsi="Lucida Console"/>
          <w:sz w:val="24"/>
          <w:szCs w:val="28"/>
        </w:rPr>
        <w:t xml:space="preserve"> </w:t>
      </w:r>
      <w:r w:rsidR="007E37E4">
        <w:rPr>
          <w:rFonts w:ascii="Lucida Console" w:hAnsi="Lucida Console"/>
          <w:sz w:val="24"/>
          <w:szCs w:val="28"/>
        </w:rPr>
        <w:t xml:space="preserve">the Dominican Republic in 1930 and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ruled</w:t>
      </w:r>
      <w:proofErr w:type="gramEnd"/>
      <w:r>
        <w:rPr>
          <w:rFonts w:ascii="Lucida Console" w:hAnsi="Lucida Console"/>
          <w:sz w:val="24"/>
          <w:szCs w:val="28"/>
        </w:rPr>
        <w:t xml:space="preserve"> until his assassination in 1961. </w:t>
      </w:r>
    </w:p>
    <w:p w:rsidR="007E37E4" w:rsidRDefault="00CF6587" w:rsidP="00CF6587">
      <w:pPr>
        <w:spacing w:line="360" w:lineRule="auto"/>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0288" behindDoc="0" locked="0" layoutInCell="1" allowOverlap="1" wp14:anchorId="01CAF53F" wp14:editId="622F1926">
                <wp:simplePos x="0" y="0"/>
                <wp:positionH relativeFrom="column">
                  <wp:posOffset>19050</wp:posOffset>
                </wp:positionH>
                <wp:positionV relativeFrom="paragraph">
                  <wp:posOffset>1806575</wp:posOffset>
                </wp:positionV>
                <wp:extent cx="2562225" cy="1476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2562225" cy="1476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5pt;margin-top:142.25pt;width:201.75pt;height:1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" filled="f" stroked="f" strokeweight=".5pt">
                <v:textbo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v:textbox>
              </v:shape>
            </w:pict>
          </mc:Fallback>
        </mc:AlternateContent>
      </w:r>
      <w:r w:rsidR="007E37E4">
        <w:rPr>
          <w:rFonts w:ascii="Lucida Console" w:hAnsi="Lucida Console"/>
          <w:sz w:val="24"/>
          <w:szCs w:val="28"/>
        </w:rPr>
        <w:t xml:space="preserve">Trujillo amassed a huge fortune at the expense of his people while repressing all opposition. A movement of young Dominicans tried unsuccessfully to overthrow the dictatorship. However, his rule was finally ended in 1961 when wealthy Dominicans, unhappy with the </w:t>
      </w:r>
      <w:r w:rsidR="00C009C3">
        <w:rPr>
          <w:rFonts w:ascii="Lucida Console" w:hAnsi="Lucida Console"/>
          <w:sz w:val="24"/>
          <w:szCs w:val="28"/>
        </w:rPr>
        <w:t>D</w:t>
      </w:r>
      <w:r w:rsidR="007E37E4">
        <w:rPr>
          <w:rFonts w:ascii="Lucida Console" w:hAnsi="Lucida Console"/>
          <w:sz w:val="24"/>
          <w:szCs w:val="28"/>
        </w:rPr>
        <w:t>ictator had him killed. In the twentieth century the Dominican Republic has not been able to establish a stable democratic government due to interventions by the US and the dictatorship of Rafael Trujillo.</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 xml:space="preserve">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The beautiful Caribbean island of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Hispaniola is home to both Haiti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proofErr w:type="gramStart"/>
      <w:r>
        <w:rPr>
          <w:rFonts w:ascii="Lucida Console" w:hAnsi="Lucida Console"/>
          <w:sz w:val="24"/>
          <w:szCs w:val="28"/>
        </w:rPr>
        <w:t>And Dominican Republic.</w:t>
      </w:r>
      <w:proofErr w:type="gramEnd"/>
      <w:r>
        <w:rPr>
          <w:rFonts w:ascii="Lucida Console" w:hAnsi="Lucida Console"/>
          <w:sz w:val="24"/>
          <w:szCs w:val="28"/>
        </w:rPr>
        <w:t xml:space="preserve"> It was the</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First place where Columbus landed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when he mistakenly believed he had</w:t>
      </w:r>
    </w:p>
    <w:p w:rsidR="00CF6587" w:rsidRDefault="00CF6587" w:rsidP="00CF6587">
      <w:pPr>
        <w:spacing w:after="0" w:line="360" w:lineRule="auto"/>
        <w:ind w:left="90"/>
        <w:rPr>
          <w:rFonts w:ascii="Lucida Console" w:hAnsi="Lucida Console"/>
          <w:sz w:val="24"/>
          <w:szCs w:val="28"/>
        </w:rPr>
      </w:pPr>
      <w:proofErr w:type="gramStart"/>
      <w:r>
        <w:rPr>
          <w:rFonts w:ascii="Lucida Console" w:hAnsi="Lucida Console"/>
          <w:sz w:val="24"/>
          <w:szCs w:val="28"/>
        </w:rPr>
        <w:t>reached</w:t>
      </w:r>
      <w:proofErr w:type="gramEnd"/>
      <w:r>
        <w:rPr>
          <w:rFonts w:ascii="Lucida Console" w:hAnsi="Lucida Console"/>
          <w:sz w:val="24"/>
          <w:szCs w:val="28"/>
        </w:rPr>
        <w:t xml:space="preserve"> the East Indies.</w:t>
      </w:r>
      <w:r>
        <w:rPr>
          <w:rFonts w:ascii="Lucida Console" w:hAnsi="Lucida Console"/>
          <w:sz w:val="24"/>
          <w:szCs w:val="28"/>
        </w:rPr>
        <w:tab/>
        <w:t xml:space="preserve">The Europeans claimed the island killing the original inhabitants with disease and conquest. The French in Haiti and the Spanish in the Dominican Republic brought thousands of slaves from Africa to work the plantations of Hispaniola. For this reason about three quarters of all Dominicans have a mixed European and African heritage, while the remaining quarter trace their ancestors solely to Europe or Arica.  During the nineteenth century Haiti won its independence from France and controlled its Spanish speaking neighbor until </w:t>
      </w:r>
      <w:r>
        <w:rPr>
          <w:rFonts w:ascii="Lucida Console" w:hAnsi="Lucida Console"/>
          <w:sz w:val="24"/>
          <w:szCs w:val="28"/>
        </w:rPr>
        <w:lastRenderedPageBreak/>
        <w:t>1844 when the Dominican</w:t>
      </w:r>
      <w:r w:rsidR="00392619">
        <w:rPr>
          <w:rFonts w:ascii="Lucida Console" w:hAnsi="Lucida Console"/>
          <w:sz w:val="24"/>
          <w:szCs w:val="28"/>
        </w:rPr>
        <w:t xml:space="preserve"> Republic became independent. In the twentieth century the United States replaced the Europeans as key investors in Dominican</w:t>
      </w:r>
      <w:r>
        <w:rPr>
          <w:rFonts w:ascii="Lucida Console" w:hAnsi="Lucida Console"/>
          <w:sz w:val="24"/>
          <w:szCs w:val="28"/>
        </w:rPr>
        <w:t xml:space="preserve"> sugar, coffee, cocoa and bana</w:t>
      </w:r>
      <w:r w:rsidR="00392619">
        <w:rPr>
          <w:rFonts w:ascii="Lucida Console" w:hAnsi="Lucida Console"/>
          <w:sz w:val="24"/>
          <w:szCs w:val="28"/>
        </w:rPr>
        <w:t>nas grown in its semi-tropical climate. The United States protected its economic</w:t>
      </w:r>
      <w:r w:rsidR="001D26EB">
        <w:rPr>
          <w:rFonts w:ascii="Lucida Console" w:hAnsi="Lucida Console"/>
          <w:sz w:val="24"/>
          <w:szCs w:val="28"/>
        </w:rPr>
        <w:t xml:space="preserve"> investments by maintaining political control of the island. In 1906, the Dominicans signed a fifty year treaty with the US that gave the US control over the country’s customs department. In 1916 US Marines occupied the country. In the 1920’s when the US military left the Dominican Republic, they left in its place a US trained Dominican National Guard.</w:t>
      </w:r>
    </w:p>
    <w:p w:rsidR="00E14D96" w:rsidRDefault="00E14D96" w:rsidP="00CF6587">
      <w:pPr>
        <w:spacing w:after="0" w:line="360" w:lineRule="auto"/>
        <w:ind w:left="90"/>
        <w:rPr>
          <w:rFonts w:ascii="Lucida Console" w:hAnsi="Lucida Console"/>
          <w:sz w:val="24"/>
          <w:szCs w:val="28"/>
        </w:rPr>
      </w:pPr>
      <w:r>
        <w:rPr>
          <w:rFonts w:ascii="Lucida Console" w:hAnsi="Lucida Console"/>
          <w:sz w:val="24"/>
          <w:szCs w:val="28"/>
        </w:rPr>
        <w:tab/>
        <w:t>When the United States pulled the Marines out of the Dominican Republic in 1924 they left Rafael Trujillo in charge of the Dominican National Guard.  Trujillo began work as a telegraph operator at the age of sixteen. In 1918 he was accepted into the Dominican National Guard created by the US. Trujillo rose in the National Guard’</w:t>
      </w:r>
      <w:r w:rsidR="00C009C3">
        <w:rPr>
          <w:rFonts w:ascii="Lucida Console" w:hAnsi="Lucida Console"/>
          <w:sz w:val="24"/>
          <w:szCs w:val="28"/>
        </w:rPr>
        <w:t>s rank in the</w:t>
      </w:r>
      <w:r>
        <w:rPr>
          <w:rFonts w:ascii="Lucida Console" w:hAnsi="Lucida Console"/>
          <w:sz w:val="24"/>
          <w:szCs w:val="28"/>
        </w:rPr>
        <w:t xml:space="preserve"> 1920’s as they fought against the Dominican guerrilla movement.  Trujillo ran against incumbent Horacio Vazquez for president in 1930 and fraudulently claimed ninety five percent of the vote. Once in power he used the National Guard to terrorize and banish all civilian opponents. He also established a secret police force called the SIM (Military Intelligence Service) which not only gathered information but engaged in torture and murder at Trujillo’s request. He used the SIM to control the press, bribe business men, and create a climate of fear among Dominicans. His brutality was well documented. For example, “</w:t>
      </w:r>
      <w:proofErr w:type="gramStart"/>
      <w:r>
        <w:rPr>
          <w:rFonts w:ascii="Lucida Console" w:hAnsi="Lucida Console"/>
          <w:sz w:val="24"/>
          <w:szCs w:val="28"/>
        </w:rPr>
        <w:t>in  1937</w:t>
      </w:r>
      <w:proofErr w:type="gramEnd"/>
      <w:r>
        <w:rPr>
          <w:rFonts w:ascii="Lucida Console" w:hAnsi="Lucida Console"/>
          <w:sz w:val="24"/>
          <w:szCs w:val="28"/>
        </w:rPr>
        <w:t xml:space="preserve"> El Jefe ordered the slaughter of 30,000 black Haitians who squatted on Dominican territory or who toiled as sugar cane cutters.” He modeled his dictatorship after the fascist Francisco Franco in Spain, whom he much admired. The Dominican capital Santo Domingo was renamed Ciudad Trujillo and in the capital neon signs flashed “God and Trujillo.”</w:t>
      </w:r>
    </w:p>
    <w:p w:rsidR="00E14D96" w:rsidRDefault="00E14D96" w:rsidP="000E6529">
      <w:pPr>
        <w:spacing w:after="0" w:line="360" w:lineRule="auto"/>
        <w:ind w:left="90"/>
        <w:rPr>
          <w:rFonts w:ascii="Lucida Console" w:hAnsi="Lucida Console"/>
          <w:sz w:val="24"/>
          <w:szCs w:val="28"/>
        </w:rPr>
      </w:pPr>
      <w:r>
        <w:rPr>
          <w:rFonts w:ascii="Lucida Console" w:hAnsi="Lucida Console"/>
          <w:sz w:val="24"/>
          <w:szCs w:val="28"/>
        </w:rPr>
        <w:tab/>
        <w:t>Trujillo</w:t>
      </w:r>
      <w:r w:rsidR="008E4371">
        <w:rPr>
          <w:rFonts w:ascii="Lucida Console" w:hAnsi="Lucida Console"/>
          <w:sz w:val="24"/>
          <w:szCs w:val="28"/>
        </w:rPr>
        <w:t xml:space="preserve"> used his political control of the nation to amass great personal wealth.  He took over plantations, and businesses. His family, relatives, and political supporters received lucrative jobs.</w:t>
      </w:r>
      <w:r w:rsidR="000E6529">
        <w:rPr>
          <w:rFonts w:ascii="Lucida Console" w:hAnsi="Lucida Console"/>
          <w:sz w:val="24"/>
          <w:szCs w:val="28"/>
        </w:rPr>
        <w:t xml:space="preserve"> Millions of dollars created in the </w:t>
      </w:r>
      <w:r w:rsidR="000E6529">
        <w:rPr>
          <w:rFonts w:ascii="Lucida Console" w:hAnsi="Lucida Console"/>
          <w:sz w:val="24"/>
          <w:szCs w:val="28"/>
        </w:rPr>
        <w:lastRenderedPageBreak/>
        <w:t>Dominican Republic were used to throw lavish parties and the rest was stashed for safe keeping in foreign bank accounts.</w:t>
      </w:r>
    </w:p>
    <w:p w:rsidR="000E6529" w:rsidRDefault="000E6529" w:rsidP="000E6529">
      <w:pPr>
        <w:spacing w:after="0" w:line="360" w:lineRule="auto"/>
        <w:ind w:left="9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1312" behindDoc="0" locked="0" layoutInCell="1" allowOverlap="1">
                <wp:simplePos x="0" y="0"/>
                <wp:positionH relativeFrom="column">
                  <wp:posOffset>3895725</wp:posOffset>
                </wp:positionH>
                <wp:positionV relativeFrom="paragraph">
                  <wp:posOffset>-9525</wp:posOffset>
                </wp:positionV>
                <wp:extent cx="1714500" cy="2200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1714500" cy="2200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06.75pt;margin-top:-.75pt;width:13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" filled="f" stroked="f" strokeweight=".5pt">
                <v:textbo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v:textbox>
              </v:shape>
            </w:pict>
          </mc:Fallback>
        </mc:AlternateContent>
      </w:r>
      <w:r>
        <w:rPr>
          <w:rFonts w:ascii="Lucida Console" w:hAnsi="Lucida Console"/>
          <w:sz w:val="24"/>
          <w:szCs w:val="28"/>
        </w:rPr>
        <w:t>He welcomed businesses and investors</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in</w:t>
      </w:r>
      <w:proofErr w:type="gramEnd"/>
      <w:r>
        <w:rPr>
          <w:rFonts w:ascii="Lucida Console" w:hAnsi="Lucida Console"/>
          <w:sz w:val="24"/>
          <w:szCs w:val="28"/>
        </w:rPr>
        <w:t xml:space="preserve"> the Dominican Republic and he </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maintained</w:t>
      </w:r>
      <w:proofErr w:type="gramEnd"/>
      <w:r>
        <w:rPr>
          <w:rFonts w:ascii="Lucida Console" w:hAnsi="Lucida Console"/>
          <w:sz w:val="24"/>
          <w:szCs w:val="28"/>
        </w:rPr>
        <w:t xml:space="preserve"> a pro-US </w:t>
      </w:r>
      <w:r w:rsidR="00C009C3">
        <w:rPr>
          <w:rFonts w:ascii="Lucida Console" w:hAnsi="Lucida Console"/>
          <w:sz w:val="24"/>
          <w:szCs w:val="28"/>
        </w:rPr>
        <w:t>foreign</w:t>
      </w:r>
      <w:r>
        <w:rPr>
          <w:rFonts w:ascii="Lucida Console" w:hAnsi="Lucida Console"/>
          <w:sz w:val="24"/>
          <w:szCs w:val="28"/>
        </w:rPr>
        <w:t xml:space="preserve"> policy. </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Although many Americans did not like</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Trujillo’s strong arm tactics, after</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World War II many Cold-War politicians</w:t>
      </w:r>
    </w:p>
    <w:p w:rsidR="000E6529" w:rsidRDefault="00C009C3" w:rsidP="000E6529">
      <w:pPr>
        <w:spacing w:after="0" w:line="360" w:lineRule="auto"/>
        <w:ind w:left="90"/>
        <w:rPr>
          <w:rFonts w:ascii="Lucida Console" w:hAnsi="Lucida Console"/>
          <w:sz w:val="24"/>
          <w:szCs w:val="28"/>
        </w:rPr>
      </w:pPr>
      <w:proofErr w:type="gramStart"/>
      <w:r>
        <w:rPr>
          <w:rFonts w:ascii="Lucida Console" w:hAnsi="Lucida Console"/>
          <w:sz w:val="24"/>
          <w:szCs w:val="28"/>
        </w:rPr>
        <w:t>i</w:t>
      </w:r>
      <w:r w:rsidR="000E6529">
        <w:rPr>
          <w:rFonts w:ascii="Lucida Console" w:hAnsi="Lucida Console"/>
          <w:sz w:val="24"/>
          <w:szCs w:val="28"/>
        </w:rPr>
        <w:t>n</w:t>
      </w:r>
      <w:proofErr w:type="gramEnd"/>
      <w:r w:rsidR="000E6529">
        <w:rPr>
          <w:rFonts w:ascii="Lucida Console" w:hAnsi="Lucida Console"/>
          <w:sz w:val="24"/>
          <w:szCs w:val="28"/>
        </w:rPr>
        <w:t xml:space="preserve"> the US supported Trujillo as a</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leading</w:t>
      </w:r>
      <w:proofErr w:type="gramEnd"/>
      <w:r>
        <w:rPr>
          <w:rFonts w:ascii="Lucida Console" w:hAnsi="Lucida Console"/>
          <w:sz w:val="24"/>
          <w:szCs w:val="28"/>
        </w:rPr>
        <w:t xml:space="preserve"> Latin American anti-communist.</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US Secretary of State Cordell Hull</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Summed up this attitude when he said of</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 “He may be a son-of-a-bitch, but he is our son-of-a-bitch.”</w:t>
      </w:r>
    </w:p>
    <w:p w:rsidR="00C620AD" w:rsidRDefault="000E6529" w:rsidP="000E6529">
      <w:pPr>
        <w:spacing w:after="0" w:line="360" w:lineRule="auto"/>
        <w:ind w:left="90"/>
        <w:rPr>
          <w:rFonts w:ascii="Lucida Console" w:hAnsi="Lucida Console"/>
          <w:sz w:val="24"/>
          <w:szCs w:val="28"/>
        </w:rPr>
      </w:pPr>
      <w:r>
        <w:rPr>
          <w:rFonts w:ascii="Lucida Console" w:hAnsi="Lucida Console"/>
          <w:sz w:val="24"/>
          <w:szCs w:val="28"/>
        </w:rPr>
        <w:tab/>
        <w:t>Although</w:t>
      </w:r>
      <w:r w:rsidR="00C620AD">
        <w:rPr>
          <w:rFonts w:ascii="Lucida Console" w:hAnsi="Lucida Console"/>
          <w:sz w:val="24"/>
          <w:szCs w:val="28"/>
        </w:rPr>
        <w:t xml:space="preserve"> the cult of Trujillo was strong among Dominicans, many Dominicans hated “El Jefe” (</w:t>
      </w:r>
      <w:r w:rsidR="00C009C3">
        <w:rPr>
          <w:rFonts w:ascii="Lucida Console" w:hAnsi="Lucida Console"/>
          <w:sz w:val="24"/>
          <w:szCs w:val="28"/>
        </w:rPr>
        <w:t>‘</w:t>
      </w:r>
      <w:r w:rsidR="00C620AD">
        <w:rPr>
          <w:rFonts w:ascii="Lucida Console" w:hAnsi="Lucida Console"/>
          <w:sz w:val="24"/>
          <w:szCs w:val="28"/>
        </w:rPr>
        <w:t>the chief</w:t>
      </w:r>
      <w:r w:rsidR="00C009C3">
        <w:rPr>
          <w:rFonts w:ascii="Lucida Console" w:hAnsi="Lucida Console"/>
          <w:sz w:val="24"/>
          <w:szCs w:val="28"/>
        </w:rPr>
        <w:t>’</w:t>
      </w:r>
      <w:r w:rsidR="00C620AD">
        <w:rPr>
          <w:rFonts w:ascii="Lucida Console" w:hAnsi="Lucida Console"/>
          <w:sz w:val="24"/>
          <w:szCs w:val="28"/>
        </w:rPr>
        <w:t xml:space="preserve"> as he was called.) The first organized opposition developed late in the 1940’s. Exiled Dominicans flew fourteen sea planes into the Dominican Republic on June 14, 1949 in the hopes of ousting Trujillo. The </w:t>
      </w:r>
      <w:proofErr w:type="spellStart"/>
      <w:r w:rsidR="00C620AD">
        <w:rPr>
          <w:rFonts w:ascii="Lucida Console" w:hAnsi="Lucida Console"/>
          <w:sz w:val="24"/>
          <w:szCs w:val="28"/>
        </w:rPr>
        <w:t>Luperion</w:t>
      </w:r>
      <w:proofErr w:type="spellEnd"/>
      <w:r w:rsidR="00C620AD">
        <w:rPr>
          <w:rFonts w:ascii="Lucida Console" w:hAnsi="Lucida Console"/>
          <w:sz w:val="24"/>
          <w:szCs w:val="28"/>
        </w:rPr>
        <w:t xml:space="preserve"> Invasion, as it was called, was quickly crushed by Trujillo’s army and air force.  During the 1950’s small groups of young Dominicans formed underground organizations dedicated to overthrowing the Trujillo regime</w:t>
      </w:r>
      <w:r w:rsidR="00C009C3">
        <w:rPr>
          <w:rFonts w:ascii="Lucida Console" w:hAnsi="Lucida Console"/>
          <w:sz w:val="24"/>
          <w:szCs w:val="28"/>
        </w:rPr>
        <w:t>¹</w:t>
      </w:r>
      <w:r w:rsidR="00C620AD">
        <w:rPr>
          <w:rFonts w:ascii="Lucida Console" w:hAnsi="Lucida Console"/>
          <w:sz w:val="24"/>
          <w:szCs w:val="28"/>
        </w:rPr>
        <w:t>. Some of the rebels wer</w:t>
      </w:r>
      <w:r w:rsidR="00C009C3">
        <w:rPr>
          <w:rFonts w:ascii="Lucida Console" w:hAnsi="Lucida Console"/>
          <w:sz w:val="24"/>
          <w:szCs w:val="28"/>
        </w:rPr>
        <w:t>e</w:t>
      </w:r>
      <w:r w:rsidR="00C620AD">
        <w:rPr>
          <w:rFonts w:ascii="Lucida Console" w:hAnsi="Lucida Console"/>
          <w:sz w:val="24"/>
          <w:szCs w:val="28"/>
        </w:rPr>
        <w:t xml:space="preserve"> from the poor who suffered economic hardship during the Trujillo years. Others were “educated and well positioned youths, shamed and chagrined</w:t>
      </w:r>
      <w:r w:rsidR="00C009C3">
        <w:rPr>
          <w:rFonts w:ascii="Century Schoolbook" w:hAnsi="Century Schoolbook"/>
          <w:sz w:val="24"/>
          <w:szCs w:val="28"/>
        </w:rPr>
        <w:t>²</w:t>
      </w:r>
      <w:r w:rsidR="00C620AD">
        <w:rPr>
          <w:rFonts w:ascii="Lucida Console" w:hAnsi="Lucida Console"/>
          <w:sz w:val="24"/>
          <w:szCs w:val="28"/>
        </w:rPr>
        <w:t xml:space="preserve"> by their parents nauseating surrender to Trujillo…Students, businessmen, doctors, farmers and even </w:t>
      </w:r>
      <w:proofErr w:type="spellStart"/>
      <w:r w:rsidR="00C620AD">
        <w:rPr>
          <w:rFonts w:ascii="Lucida Console" w:hAnsi="Lucida Console"/>
          <w:sz w:val="24"/>
          <w:szCs w:val="28"/>
        </w:rPr>
        <w:t>seminarists</w:t>
      </w:r>
      <w:proofErr w:type="spellEnd"/>
      <w:r w:rsidR="00C620AD">
        <w:rPr>
          <w:rFonts w:ascii="Lucida Console" w:hAnsi="Lucida Console"/>
          <w:sz w:val="24"/>
          <w:szCs w:val="28"/>
        </w:rPr>
        <w:t xml:space="preserve"> were meeting in eight-and-ten member cells.”</w:t>
      </w:r>
    </w:p>
    <w:p w:rsidR="000E6529" w:rsidRDefault="00C620AD" w:rsidP="00C620AD">
      <w:pPr>
        <w:spacing w:after="0" w:line="360" w:lineRule="auto"/>
        <w:ind w:left="90" w:firstLine="630"/>
        <w:rPr>
          <w:rFonts w:ascii="Lucida Console" w:hAnsi="Lucida Console"/>
          <w:sz w:val="24"/>
          <w:szCs w:val="28"/>
        </w:rPr>
      </w:pPr>
      <w:r>
        <w:rPr>
          <w:rFonts w:ascii="Lucida Console" w:hAnsi="Lucida Console"/>
          <w:sz w:val="24"/>
          <w:szCs w:val="28"/>
        </w:rPr>
        <w:t>Among the Anti-</w:t>
      </w:r>
      <w:proofErr w:type="spellStart"/>
      <w:r>
        <w:rPr>
          <w:rFonts w:ascii="Lucida Console" w:hAnsi="Lucida Console"/>
          <w:sz w:val="24"/>
          <w:szCs w:val="28"/>
        </w:rPr>
        <w:t>Trujillistas</w:t>
      </w:r>
      <w:proofErr w:type="spellEnd"/>
      <w:r>
        <w:rPr>
          <w:rFonts w:ascii="Lucida Console" w:hAnsi="Lucida Console"/>
          <w:sz w:val="24"/>
          <w:szCs w:val="28"/>
        </w:rPr>
        <w:t xml:space="preserve"> </w:t>
      </w:r>
      <w:proofErr w:type="gramStart"/>
      <w:r>
        <w:rPr>
          <w:rFonts w:ascii="Lucida Console" w:hAnsi="Lucida Console"/>
          <w:sz w:val="24"/>
          <w:szCs w:val="28"/>
        </w:rPr>
        <w:t>were</w:t>
      </w:r>
      <w:proofErr w:type="gramEnd"/>
      <w:r>
        <w:rPr>
          <w:rFonts w:ascii="Lucida Console" w:hAnsi="Lucida Console"/>
          <w:sz w:val="24"/>
          <w:szCs w:val="28"/>
        </w:rPr>
        <w:t xml:space="preserve"> left wing Dominicans who were inspired by the revolution taking place in Cuba by Fidel Castro against the Batista dictatorship. When Cuba fell to Fidel Castro in 1959, many exiled Dominicans sought help from the revolutionary government of Cuba.  These exiles launched an invasion of the Dominican Republic from Cuba on June 14, 1959. Their attempt was ill fated as the </w:t>
      </w:r>
      <w:proofErr w:type="spellStart"/>
      <w:r>
        <w:rPr>
          <w:rFonts w:ascii="Lucida Console" w:hAnsi="Lucida Console"/>
          <w:sz w:val="24"/>
          <w:szCs w:val="28"/>
        </w:rPr>
        <w:t>Luperion</w:t>
      </w:r>
      <w:proofErr w:type="spellEnd"/>
      <w:r>
        <w:rPr>
          <w:rFonts w:ascii="Lucida Console" w:hAnsi="Lucida Console"/>
          <w:sz w:val="24"/>
          <w:szCs w:val="28"/>
        </w:rPr>
        <w:t xml:space="preserve"> Invasion had been ten years earlier.  They were quickly defeated by the Dominican </w:t>
      </w:r>
      <w:r>
        <w:rPr>
          <w:rFonts w:ascii="Lucida Console" w:hAnsi="Lucida Console"/>
          <w:sz w:val="24"/>
          <w:szCs w:val="28"/>
        </w:rPr>
        <w:lastRenderedPageBreak/>
        <w:t>air force that intercepted them as they landed on Dominican beaches. The surviving rebel invaders were rounded up by Trujillo’s military and tortured and killed at a nearby military base.</w:t>
      </w:r>
    </w:p>
    <w:p w:rsidR="00C620AD"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 xml:space="preserve">The failure of the Dominican invasion did not end opposition to Trujillo. </w:t>
      </w:r>
      <w:proofErr w:type="gramStart"/>
      <w:r>
        <w:rPr>
          <w:rFonts w:ascii="Lucida Console" w:hAnsi="Lucida Console"/>
          <w:sz w:val="24"/>
          <w:szCs w:val="28"/>
        </w:rPr>
        <w:t xml:space="preserve">The </w:t>
      </w:r>
      <w:proofErr w:type="spellStart"/>
      <w:r>
        <w:rPr>
          <w:rFonts w:ascii="Lucida Console" w:hAnsi="Lucida Console"/>
          <w:sz w:val="24"/>
          <w:szCs w:val="28"/>
        </w:rPr>
        <w:t>Movimiento</w:t>
      </w:r>
      <w:proofErr w:type="spellEnd"/>
      <w:r>
        <w:rPr>
          <w:rFonts w:ascii="Lucida Console" w:hAnsi="Lucida Console"/>
          <w:sz w:val="24"/>
          <w:szCs w:val="28"/>
        </w:rPr>
        <w:t xml:space="preserve"> </w:t>
      </w:r>
      <w:proofErr w:type="spellStart"/>
      <w:r>
        <w:rPr>
          <w:rFonts w:ascii="Lucida Console" w:hAnsi="Lucida Console"/>
          <w:sz w:val="24"/>
          <w:szCs w:val="28"/>
        </w:rPr>
        <w:t>Catorce</w:t>
      </w:r>
      <w:proofErr w:type="spellEnd"/>
      <w:r>
        <w:rPr>
          <w:rFonts w:ascii="Lucida Console" w:hAnsi="Lucida Console"/>
          <w:sz w:val="24"/>
          <w:szCs w:val="28"/>
        </w:rPr>
        <w:t xml:space="preserve"> de </w:t>
      </w:r>
      <w:proofErr w:type="spellStart"/>
      <w:r>
        <w:rPr>
          <w:rFonts w:ascii="Lucida Console" w:hAnsi="Lucida Console"/>
          <w:sz w:val="24"/>
          <w:szCs w:val="28"/>
        </w:rPr>
        <w:t>Junio</w:t>
      </w:r>
      <w:proofErr w:type="spellEnd"/>
      <w:r>
        <w:rPr>
          <w:rFonts w:ascii="Lucida Console" w:hAnsi="Lucida Console"/>
          <w:sz w:val="24"/>
          <w:szCs w:val="28"/>
        </w:rPr>
        <w:t xml:space="preserve"> (14</w:t>
      </w:r>
      <w:r w:rsidRPr="007667F0">
        <w:rPr>
          <w:rFonts w:ascii="Lucida Console" w:hAnsi="Lucida Console"/>
          <w:sz w:val="24"/>
          <w:szCs w:val="28"/>
          <w:vertAlign w:val="superscript"/>
        </w:rPr>
        <w:t>th</w:t>
      </w:r>
      <w:r>
        <w:rPr>
          <w:rFonts w:ascii="Lucida Console" w:hAnsi="Lucida Console"/>
          <w:sz w:val="24"/>
          <w:szCs w:val="28"/>
        </w:rPr>
        <w:t xml:space="preserve"> of June Movement), named after the failed invasions</w:t>
      </w:r>
      <w:r w:rsidR="00C009C3">
        <w:rPr>
          <w:rFonts w:ascii="Lucida Console" w:hAnsi="Lucida Console"/>
          <w:sz w:val="24"/>
          <w:szCs w:val="28"/>
        </w:rPr>
        <w:t>,</w:t>
      </w:r>
      <w:r>
        <w:rPr>
          <w:rFonts w:ascii="Lucida Console" w:hAnsi="Lucida Console"/>
          <w:sz w:val="24"/>
          <w:szCs w:val="28"/>
        </w:rPr>
        <w:t xml:space="preserve"> continued to spread.</w:t>
      </w:r>
      <w:proofErr w:type="gramEnd"/>
      <w:r>
        <w:rPr>
          <w:rFonts w:ascii="Lucida Console" w:hAnsi="Lucida Console"/>
          <w:sz w:val="24"/>
          <w:szCs w:val="28"/>
        </w:rPr>
        <w:t xml:space="preserve"> Small cells worked within the Dominican Republic and exiles sought help from liberal President Betancourt in Venezuela. In January of 1960 the rebels planned their next attempt against Trujillo. The conspirators hoped to assassinate the </w:t>
      </w:r>
      <w:proofErr w:type="spellStart"/>
      <w:r>
        <w:rPr>
          <w:rFonts w:ascii="Lucida Console" w:hAnsi="Lucida Console"/>
          <w:sz w:val="24"/>
          <w:szCs w:val="28"/>
        </w:rPr>
        <w:t>Dicator</w:t>
      </w:r>
      <w:proofErr w:type="spellEnd"/>
      <w:r>
        <w:rPr>
          <w:rFonts w:ascii="Lucida Console" w:hAnsi="Lucida Console"/>
          <w:sz w:val="24"/>
          <w:szCs w:val="28"/>
        </w:rPr>
        <w:t xml:space="preserve"> on January 21</w:t>
      </w:r>
      <w:r w:rsidRPr="007667F0">
        <w:rPr>
          <w:rFonts w:ascii="Lucida Console" w:hAnsi="Lucida Console"/>
          <w:sz w:val="24"/>
          <w:szCs w:val="28"/>
          <w:vertAlign w:val="superscript"/>
        </w:rPr>
        <w:t>st</w:t>
      </w:r>
      <w:r>
        <w:rPr>
          <w:rFonts w:ascii="Lucida Console" w:hAnsi="Lucida Console"/>
          <w:sz w:val="24"/>
          <w:szCs w:val="28"/>
        </w:rPr>
        <w:t xml:space="preserve"> at the cattle fair that he </w:t>
      </w:r>
      <w:r w:rsidR="00C009C3">
        <w:rPr>
          <w:rFonts w:ascii="Lucida Console" w:hAnsi="Lucida Console"/>
          <w:sz w:val="24"/>
          <w:szCs w:val="28"/>
        </w:rPr>
        <w:t>annually</w:t>
      </w:r>
      <w:r>
        <w:rPr>
          <w:rFonts w:ascii="Lucida Console" w:hAnsi="Lucida Console"/>
          <w:sz w:val="24"/>
          <w:szCs w:val="28"/>
        </w:rPr>
        <w:t xml:space="preserve"> attended.  However, a day before the assassination attempt, the head of the SIM struck arresting many Dominicans associated with the June 14</w:t>
      </w:r>
      <w:r w:rsidRPr="007667F0">
        <w:rPr>
          <w:rFonts w:ascii="Lucida Console" w:hAnsi="Lucida Console"/>
          <w:sz w:val="24"/>
          <w:szCs w:val="28"/>
          <w:vertAlign w:val="superscript"/>
        </w:rPr>
        <w:t>th</w:t>
      </w:r>
      <w:r>
        <w:rPr>
          <w:rFonts w:ascii="Lucida Console" w:hAnsi="Lucida Console"/>
          <w:sz w:val="24"/>
          <w:szCs w:val="28"/>
        </w:rPr>
        <w:t xml:space="preserve"> Movement.  “Hundreds were rounded up by the SIM agents and dragged to La </w:t>
      </w:r>
      <w:proofErr w:type="spellStart"/>
      <w:r>
        <w:rPr>
          <w:rFonts w:ascii="Lucida Console" w:hAnsi="Lucida Console"/>
          <w:sz w:val="24"/>
          <w:szCs w:val="28"/>
        </w:rPr>
        <w:t>Cuarenta</w:t>
      </w:r>
      <w:proofErr w:type="spellEnd"/>
      <w:r>
        <w:rPr>
          <w:rFonts w:ascii="Lucida Console" w:hAnsi="Lucida Console"/>
          <w:sz w:val="24"/>
          <w:szCs w:val="28"/>
        </w:rPr>
        <w:t xml:space="preserve"> to be tortured in the electric chair, and then thrown naked into the La Victoria Prison… The beautiful </w:t>
      </w:r>
      <w:proofErr w:type="spellStart"/>
      <w:r>
        <w:rPr>
          <w:rFonts w:ascii="Lucida Console" w:hAnsi="Lucida Console"/>
          <w:sz w:val="24"/>
          <w:szCs w:val="28"/>
        </w:rPr>
        <w:t>Mirabal</w:t>
      </w:r>
      <w:proofErr w:type="spellEnd"/>
      <w:r>
        <w:rPr>
          <w:rFonts w:ascii="Lucida Console" w:hAnsi="Lucida Console"/>
          <w:sz w:val="24"/>
          <w:szCs w:val="28"/>
        </w:rPr>
        <w:t xml:space="preserve"> sisters, Maria Teresa and Minerva, were arrested along with their husbands, two of the leaders of the June 14</w:t>
      </w:r>
      <w:r w:rsidRPr="007667F0">
        <w:rPr>
          <w:rFonts w:ascii="Lucida Console" w:hAnsi="Lucida Console"/>
          <w:sz w:val="24"/>
          <w:szCs w:val="28"/>
          <w:vertAlign w:val="superscript"/>
        </w:rPr>
        <w:t>th</w:t>
      </w:r>
      <w:r>
        <w:rPr>
          <w:rFonts w:ascii="Lucida Console" w:hAnsi="Lucida Console"/>
          <w:sz w:val="24"/>
          <w:szCs w:val="28"/>
        </w:rPr>
        <w:t xml:space="preserve"> Movement.”</w:t>
      </w:r>
    </w:p>
    <w:p w:rsidR="007667F0"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Despite the failures of the more radical Dominicans to unseat Trujillo, the Dictator in the 1950’s began losing support from his traditional allies including the Catholic Church, the US government, and members of the Dominican elite. In 1960 the SIM accused five Catholic priests of conspiracy and bomb making with the Anti-Trujillo movement.  Three of the priests were deported and the Catholic Church protested by se</w:t>
      </w:r>
      <w:r w:rsidR="00C009C3">
        <w:rPr>
          <w:rFonts w:ascii="Lucida Console" w:hAnsi="Lucida Console"/>
          <w:sz w:val="24"/>
          <w:szCs w:val="28"/>
        </w:rPr>
        <w:t>nding a pastoral letter to the D</w:t>
      </w:r>
      <w:r>
        <w:rPr>
          <w:rFonts w:ascii="Lucida Console" w:hAnsi="Lucida Console"/>
          <w:sz w:val="24"/>
          <w:szCs w:val="28"/>
        </w:rPr>
        <w:t>ictator calling on Trujillo to halt the “excesses, dry the tears, heal the wounds.”  The once supportive Catholic Church now clearly demanded human rights</w:t>
      </w:r>
      <w:r w:rsidR="00BF1E14">
        <w:rPr>
          <w:rFonts w:ascii="Lucida Console" w:hAnsi="Lucida Console"/>
          <w:sz w:val="24"/>
          <w:szCs w:val="28"/>
        </w:rPr>
        <w:t xml:space="preserve"> from the Trujillo regime. Although Trujillo still had supporters in Washington, a number of people in the Eisenhower administration feared that Trujillo’s iron hand was leading to a radicalization of the Dominican rebels. Relations bet</w:t>
      </w:r>
      <w:r w:rsidR="00C009C3">
        <w:rPr>
          <w:rFonts w:ascii="Lucida Console" w:hAnsi="Lucida Console"/>
          <w:sz w:val="24"/>
          <w:szCs w:val="28"/>
        </w:rPr>
        <w:t>ween the US government and the D</w:t>
      </w:r>
      <w:r w:rsidR="00BF1E14">
        <w:rPr>
          <w:rFonts w:ascii="Lucida Console" w:hAnsi="Lucida Console"/>
          <w:sz w:val="24"/>
          <w:szCs w:val="28"/>
        </w:rPr>
        <w:t>ictator were further strained when Trujillo agents attempted</w:t>
      </w:r>
      <w:r w:rsidR="00C009C3">
        <w:rPr>
          <w:rFonts w:ascii="Lucida Console" w:hAnsi="Lucida Console"/>
          <w:sz w:val="24"/>
          <w:szCs w:val="28"/>
        </w:rPr>
        <w:t>,</w:t>
      </w:r>
      <w:r w:rsidR="00BF1E14">
        <w:rPr>
          <w:rFonts w:ascii="Lucida Console" w:hAnsi="Lucida Console"/>
          <w:sz w:val="24"/>
          <w:szCs w:val="28"/>
        </w:rPr>
        <w:t xml:space="preserve"> unsuccessfully</w:t>
      </w:r>
      <w:r w:rsidR="00C009C3">
        <w:rPr>
          <w:rFonts w:ascii="Lucida Console" w:hAnsi="Lucida Console"/>
          <w:sz w:val="24"/>
          <w:szCs w:val="28"/>
        </w:rPr>
        <w:t>,</w:t>
      </w:r>
      <w:r w:rsidR="00BF1E14">
        <w:rPr>
          <w:rFonts w:ascii="Lucida Console" w:hAnsi="Lucida Console"/>
          <w:sz w:val="24"/>
          <w:szCs w:val="28"/>
        </w:rPr>
        <w:t xml:space="preserve"> to kill Venezuelan President </w:t>
      </w:r>
      <w:r w:rsidR="00BF1E14">
        <w:rPr>
          <w:rFonts w:ascii="Lucida Console" w:hAnsi="Lucida Console"/>
          <w:sz w:val="24"/>
          <w:szCs w:val="28"/>
        </w:rPr>
        <w:lastRenderedPageBreak/>
        <w:t xml:space="preserve">Betancourt with a bomb.  The US feared that the Dominican Republic would follow the revolutionary model of Fidel Castro’s Cuba and so the US’s CIA began contacts with more conservative Dominicans who opposed Trujillo. CIA agents made contact with once loyal </w:t>
      </w:r>
      <w:proofErr w:type="spellStart"/>
      <w:r w:rsidR="00BF1E14">
        <w:rPr>
          <w:rFonts w:ascii="Lucida Console" w:hAnsi="Lucida Console"/>
          <w:sz w:val="24"/>
          <w:szCs w:val="28"/>
        </w:rPr>
        <w:t>Trujillistas</w:t>
      </w:r>
      <w:proofErr w:type="spellEnd"/>
      <w:r w:rsidR="00BF1E14">
        <w:rPr>
          <w:rFonts w:ascii="Lucida Console" w:hAnsi="Lucida Console"/>
          <w:sz w:val="24"/>
          <w:szCs w:val="28"/>
        </w:rPr>
        <w:t xml:space="preserve"> who were now plotting an assassination of the Dictator. The assassins were wealthy Dominicans who had personal grudges against th</w:t>
      </w:r>
      <w:r w:rsidR="00C009C3">
        <w:rPr>
          <w:rFonts w:ascii="Lucida Console" w:hAnsi="Lucida Console"/>
          <w:sz w:val="24"/>
          <w:szCs w:val="28"/>
        </w:rPr>
        <w:t>e D</w:t>
      </w:r>
      <w:r w:rsidR="00BF1E14">
        <w:rPr>
          <w:rFonts w:ascii="Lucida Console" w:hAnsi="Lucida Console"/>
          <w:sz w:val="24"/>
          <w:szCs w:val="28"/>
        </w:rPr>
        <w:t>ictator, or who had family members who had suffered at the hands of the SIM.  The conspirators even included several relatives of Trujillo and high ranking political and military officials. The CIA</w:t>
      </w:r>
      <w:r w:rsidR="00C009C3">
        <w:rPr>
          <w:rFonts w:ascii="Lucida Console" w:hAnsi="Lucida Console"/>
          <w:sz w:val="24"/>
          <w:szCs w:val="28"/>
        </w:rPr>
        <w:t>,</w:t>
      </w:r>
      <w:r w:rsidR="00BF1E14">
        <w:rPr>
          <w:rFonts w:ascii="Lucida Console" w:hAnsi="Lucida Console"/>
          <w:sz w:val="24"/>
          <w:szCs w:val="28"/>
        </w:rPr>
        <w:t xml:space="preserve"> without wanting to appear involved with this group</w:t>
      </w:r>
      <w:r w:rsidR="00C009C3">
        <w:rPr>
          <w:rFonts w:ascii="Lucida Console" w:hAnsi="Lucida Console"/>
          <w:sz w:val="24"/>
          <w:szCs w:val="28"/>
        </w:rPr>
        <w:t>,</w:t>
      </w:r>
      <w:r w:rsidR="00BF1E14">
        <w:rPr>
          <w:rFonts w:ascii="Lucida Console" w:hAnsi="Lucida Console"/>
          <w:sz w:val="24"/>
          <w:szCs w:val="28"/>
        </w:rPr>
        <w:t xml:space="preserve"> secretly supplied several carbine rifles for</w:t>
      </w:r>
      <w:r w:rsidR="00C009C3">
        <w:rPr>
          <w:rFonts w:ascii="Lucida Console" w:hAnsi="Lucida Console"/>
          <w:sz w:val="24"/>
          <w:szCs w:val="28"/>
        </w:rPr>
        <w:t xml:space="preserve"> the assassins to slay Trujillo</w:t>
      </w:r>
      <w:r w:rsidR="00BF1E14">
        <w:rPr>
          <w:rFonts w:ascii="Lucida Console" w:hAnsi="Lucida Console"/>
          <w:sz w:val="24"/>
          <w:szCs w:val="28"/>
        </w:rPr>
        <w:t xml:space="preserve"> and they promised US suppo</w:t>
      </w:r>
      <w:r w:rsidR="00C009C3">
        <w:rPr>
          <w:rFonts w:ascii="Lucida Console" w:hAnsi="Lucida Console"/>
          <w:sz w:val="24"/>
          <w:szCs w:val="28"/>
        </w:rPr>
        <w:t>rt for the new regime once the D</w:t>
      </w:r>
      <w:r w:rsidR="00BF1E14">
        <w:rPr>
          <w:rFonts w:ascii="Lucida Console" w:hAnsi="Lucida Console"/>
          <w:sz w:val="24"/>
          <w:szCs w:val="28"/>
        </w:rPr>
        <w:t>ictator was dead.</w:t>
      </w:r>
    </w:p>
    <w:p w:rsidR="00BF1E14" w:rsidRDefault="004756BC" w:rsidP="00C620AD">
      <w:pPr>
        <w:spacing w:after="0" w:line="360" w:lineRule="auto"/>
        <w:ind w:left="90" w:firstLine="63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2336" behindDoc="0" locked="0" layoutInCell="1" allowOverlap="1" wp14:anchorId="01DBCC17" wp14:editId="68313EFB">
                <wp:simplePos x="0" y="0"/>
                <wp:positionH relativeFrom="column">
                  <wp:posOffset>3619500</wp:posOffset>
                </wp:positionH>
                <wp:positionV relativeFrom="paragraph">
                  <wp:posOffset>3457575</wp:posOffset>
                </wp:positionV>
                <wp:extent cx="2438400" cy="16383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438400" cy="163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285pt;margin-top:272.25pt;width:192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" filled="f" stroked="f" strokeweight=".5pt">
                <v:textbo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v:textbox>
              </v:shape>
            </w:pict>
          </mc:Fallback>
        </mc:AlternateContent>
      </w:r>
      <w:r w:rsidR="00BF1E14">
        <w:rPr>
          <w:rFonts w:ascii="Lucida Console" w:hAnsi="Lucida Console"/>
          <w:sz w:val="24"/>
          <w:szCs w:val="28"/>
        </w:rPr>
        <w:t>On May 30</w:t>
      </w:r>
      <w:r w:rsidR="00BF1E14" w:rsidRPr="00BF1E14">
        <w:rPr>
          <w:rFonts w:ascii="Lucida Console" w:hAnsi="Lucida Console"/>
          <w:sz w:val="24"/>
          <w:szCs w:val="28"/>
          <w:vertAlign w:val="superscript"/>
        </w:rPr>
        <w:t>th</w:t>
      </w:r>
      <w:r w:rsidR="00BF1E14">
        <w:rPr>
          <w:rFonts w:ascii="Lucida Console" w:hAnsi="Lucida Console"/>
          <w:sz w:val="24"/>
          <w:szCs w:val="28"/>
        </w:rPr>
        <w:t>, 1961 the conspirators assassinated Rafael Trujillo, by firin</w:t>
      </w:r>
      <w:r w:rsidR="00C009C3">
        <w:rPr>
          <w:rFonts w:ascii="Lucida Console" w:hAnsi="Lucida Console"/>
          <w:sz w:val="24"/>
          <w:szCs w:val="28"/>
        </w:rPr>
        <w:t>g into the D</w:t>
      </w:r>
      <w:r w:rsidR="00BF1E14">
        <w:rPr>
          <w:rFonts w:ascii="Lucida Console" w:hAnsi="Lucida Console"/>
          <w:sz w:val="24"/>
          <w:szCs w:val="28"/>
        </w:rPr>
        <w:t>ictator’s car on a deserted patch of highway. The Dictator was dead. However, the coup</w:t>
      </w:r>
      <w:r w:rsidR="00D817F9">
        <w:rPr>
          <w:rFonts w:ascii="Lucida Console" w:hAnsi="Lucida Console"/>
          <w:sz w:val="24"/>
          <w:szCs w:val="28"/>
        </w:rPr>
        <w:t xml:space="preserve"> d’ètat’s</w:t>
      </w:r>
      <w:r w:rsidR="00C009C3">
        <w:rPr>
          <w:rFonts w:ascii="Century Schoolbook" w:hAnsi="Century Schoolbook"/>
          <w:sz w:val="24"/>
          <w:szCs w:val="28"/>
        </w:rPr>
        <w:t>³</w:t>
      </w:r>
      <w:r w:rsidR="00BF1E14">
        <w:rPr>
          <w:rFonts w:ascii="Lucida Console" w:hAnsi="Lucida Console"/>
          <w:sz w:val="24"/>
          <w:szCs w:val="28"/>
        </w:rPr>
        <w:t xml:space="preserve"> attempt was not successful. The assassins went into hiding as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the </w:t>
      </w:r>
      <w:r w:rsidR="00D817F9">
        <w:rPr>
          <w:rFonts w:ascii="Lucida Console" w:hAnsi="Lucida Console"/>
          <w:sz w:val="24"/>
          <w:szCs w:val="28"/>
        </w:rPr>
        <w:t>D</w:t>
      </w:r>
      <w:r w:rsidR="00BF1E14">
        <w:rPr>
          <w:rFonts w:ascii="Lucida Console" w:hAnsi="Lucida Console"/>
          <w:sz w:val="24"/>
          <w:szCs w:val="28"/>
        </w:rPr>
        <w:t>ictator’s son, assumed control of the Dominican Republic the following day. The following month almost all of the assassins were rounded up along with their families and friend</w:t>
      </w:r>
      <w:r w:rsidR="00D817F9">
        <w:rPr>
          <w:rFonts w:ascii="Lucida Console" w:hAnsi="Lucida Console"/>
          <w:sz w:val="24"/>
          <w:szCs w:val="28"/>
        </w:rPr>
        <w:t>s</w:t>
      </w:r>
      <w:r w:rsidR="00BF1E14">
        <w:rPr>
          <w:rFonts w:ascii="Lucida Console" w:hAnsi="Lucida Console"/>
          <w:sz w:val="24"/>
          <w:szCs w:val="28"/>
        </w:rPr>
        <w:t xml:space="preserve">. All were tortured and several committed suicide. In October, street riots broke out in Ciudad Trujillo and workers went on strike financed by the Anti </w:t>
      </w:r>
      <w:proofErr w:type="spellStart"/>
      <w:r w:rsidR="00BF1E14">
        <w:rPr>
          <w:rFonts w:ascii="Lucida Console" w:hAnsi="Lucida Console"/>
          <w:sz w:val="24"/>
          <w:szCs w:val="28"/>
        </w:rPr>
        <w:t>Trujillista</w:t>
      </w:r>
      <w:proofErr w:type="spellEnd"/>
      <w:r w:rsidR="00BF1E14">
        <w:rPr>
          <w:rFonts w:ascii="Lucida Console" w:hAnsi="Lucida Console"/>
          <w:sz w:val="24"/>
          <w:szCs w:val="28"/>
        </w:rPr>
        <w:t xml:space="preserve"> National Civic Union. On November 18, 1961 the six remaining Trujillo assassins were taken to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Trujillo’s hacienda where they were tied to trees, shot, cut up and fed to sharks at the nearby beach. The following day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fled the Dominican Republic under US military guard while the US Atlantic</w:t>
      </w:r>
      <w:r>
        <w:rPr>
          <w:rFonts w:ascii="Lucida Console" w:hAnsi="Lucida Console"/>
          <w:sz w:val="24"/>
          <w:szCs w:val="28"/>
        </w:rPr>
        <w:t xml:space="preserve"> fleet arrived in Santo Domingo’s harbor.</w:t>
      </w:r>
    </w:p>
    <w:p w:rsidR="004756BC" w:rsidRDefault="004756BC" w:rsidP="004756BC">
      <w:pPr>
        <w:spacing w:after="0" w:line="360" w:lineRule="auto"/>
        <w:ind w:firstLine="720"/>
        <w:jc w:val="both"/>
        <w:rPr>
          <w:rFonts w:ascii="Lucida Console" w:hAnsi="Lucida Console"/>
          <w:sz w:val="24"/>
          <w:szCs w:val="28"/>
        </w:rPr>
      </w:pPr>
      <w:r>
        <w:rPr>
          <w:rFonts w:ascii="Lucida Console" w:hAnsi="Lucida Console"/>
          <w:sz w:val="24"/>
          <w:szCs w:val="28"/>
        </w:rPr>
        <w:t xml:space="preserve">Unfortunately the death of  </w:t>
      </w:r>
    </w:p>
    <w:p w:rsidR="004756BC" w:rsidRDefault="004756BC" w:rsidP="004756BC">
      <w:pPr>
        <w:spacing w:after="0" w:line="360" w:lineRule="auto"/>
        <w:jc w:val="both"/>
        <w:rPr>
          <w:rFonts w:ascii="Lucida Console" w:hAnsi="Lucida Console"/>
          <w:sz w:val="24"/>
          <w:szCs w:val="28"/>
        </w:rPr>
      </w:pPr>
      <w:r>
        <w:rPr>
          <w:rFonts w:ascii="Lucida Console" w:hAnsi="Lucida Console"/>
          <w:sz w:val="24"/>
          <w:szCs w:val="28"/>
        </w:rPr>
        <w:t>Trujillo and the exile of his son did</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not</w:t>
      </w:r>
      <w:proofErr w:type="gramEnd"/>
      <w:r>
        <w:rPr>
          <w:rFonts w:ascii="Lucida Console" w:hAnsi="Lucida Console"/>
          <w:sz w:val="24"/>
          <w:szCs w:val="28"/>
        </w:rPr>
        <w:t xml:space="preserve"> restore democracy to the Dominican</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Republic.</w:t>
      </w:r>
      <w:proofErr w:type="gramEnd"/>
      <w:r>
        <w:rPr>
          <w:rFonts w:ascii="Lucida Console" w:hAnsi="Lucida Console"/>
          <w:sz w:val="24"/>
          <w:szCs w:val="28"/>
        </w:rPr>
        <w:t xml:space="preserve"> The military still exerted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strong</w:t>
      </w:r>
      <w:proofErr w:type="gramEnd"/>
      <w:r>
        <w:rPr>
          <w:rFonts w:ascii="Lucida Console" w:hAnsi="Lucida Console"/>
          <w:sz w:val="24"/>
          <w:szCs w:val="28"/>
        </w:rPr>
        <w:t xml:space="preserve"> control over the Dominican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government</w:t>
      </w:r>
      <w:proofErr w:type="gramEnd"/>
      <w:r>
        <w:rPr>
          <w:rFonts w:ascii="Lucida Console" w:hAnsi="Lucida Console"/>
          <w:sz w:val="24"/>
          <w:szCs w:val="28"/>
        </w:rPr>
        <w:t xml:space="preserve"> as evidenced by four</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lastRenderedPageBreak/>
        <w:t>military</w:t>
      </w:r>
      <w:proofErr w:type="gramEnd"/>
      <w:r>
        <w:rPr>
          <w:rFonts w:ascii="Lucida Console" w:hAnsi="Lucida Console"/>
          <w:sz w:val="24"/>
          <w:szCs w:val="28"/>
        </w:rPr>
        <w:t xml:space="preserve"> coup </w:t>
      </w:r>
      <w:proofErr w:type="spellStart"/>
      <w:r>
        <w:rPr>
          <w:rFonts w:ascii="Lucida Console" w:hAnsi="Lucida Console"/>
          <w:sz w:val="24"/>
          <w:szCs w:val="28"/>
        </w:rPr>
        <w:t>d</w:t>
      </w:r>
      <w:r w:rsidR="00D817F9">
        <w:rPr>
          <w:rFonts w:ascii="Lucida Console" w:hAnsi="Lucida Console"/>
          <w:sz w:val="24"/>
          <w:szCs w:val="28"/>
        </w:rPr>
        <w:t>’è</w:t>
      </w:r>
      <w:r>
        <w:rPr>
          <w:rFonts w:ascii="Lucida Console" w:hAnsi="Lucida Console"/>
          <w:sz w:val="24"/>
          <w:szCs w:val="28"/>
        </w:rPr>
        <w:t>tat’s</w:t>
      </w:r>
      <w:proofErr w:type="spellEnd"/>
      <w:r>
        <w:rPr>
          <w:rFonts w:ascii="Lucida Console" w:hAnsi="Lucida Console"/>
          <w:sz w:val="24"/>
          <w:szCs w:val="28"/>
        </w:rPr>
        <w:t xml:space="preserve"> in less than three years. </w:t>
      </w:r>
      <w:r w:rsidR="00D817F9">
        <w:rPr>
          <w:rFonts w:ascii="Lucida Console" w:hAnsi="Lucida Console"/>
          <w:sz w:val="24"/>
          <w:szCs w:val="28"/>
        </w:rPr>
        <w:t xml:space="preserve">Civil war had broken out among the various factions of Dominicans and on April 28, 1965 US Marines landed in Santo Domingo taking control of the country. They were joined later that year by soldiers from the Organization of America States. A year later a weak civilian government led by president </w:t>
      </w:r>
      <w:proofErr w:type="spellStart"/>
      <w:r w:rsidR="00D817F9">
        <w:rPr>
          <w:rFonts w:ascii="Lucida Console" w:hAnsi="Lucida Console"/>
          <w:sz w:val="24"/>
          <w:szCs w:val="28"/>
        </w:rPr>
        <w:t>Balaguer</w:t>
      </w:r>
      <w:proofErr w:type="spellEnd"/>
      <w:r w:rsidR="00D817F9">
        <w:rPr>
          <w:rFonts w:ascii="Lucida Console" w:hAnsi="Lucida Console"/>
          <w:sz w:val="24"/>
          <w:szCs w:val="28"/>
        </w:rPr>
        <w:t xml:space="preserve"> restored some stability to the country. However, since that time the Dominican Republic has been plagued by weak democratic institutions including: censorship of the press, political corruption, and several military attempts to take over government. In addition, amidst political problems the Dominican Republic suffered a sharp economic decline with the drop in world sugar prices in </w:t>
      </w:r>
      <w:proofErr w:type="gramStart"/>
      <w:r w:rsidR="00D817F9">
        <w:rPr>
          <w:rFonts w:ascii="Lucida Console" w:hAnsi="Lucida Console"/>
          <w:sz w:val="24"/>
          <w:szCs w:val="28"/>
        </w:rPr>
        <w:t>the  1970’s</w:t>
      </w:r>
      <w:proofErr w:type="gramEnd"/>
      <w:r w:rsidR="00D817F9">
        <w:rPr>
          <w:rFonts w:ascii="Lucida Console" w:hAnsi="Lucida Console"/>
          <w:sz w:val="24"/>
          <w:szCs w:val="28"/>
        </w:rPr>
        <w:t>. The Dominicans have sought to solve their dilemma with loans from International Monetary Fund. However, the prices increases for basic foods and gasoline demanded by the IMF caused protest and riots in 1984 and 1985. Unfortunately, the Dominican Republic, like so many smaller Latin American nations, has not been able to sustain strong economic growth coupled with democratic institutions. Nor have they been able to create Dominican economic and political institutions without the investment and intervention of the United States.</w:t>
      </w:r>
    </w:p>
    <w:p w:rsidR="000E6529" w:rsidRDefault="000E6529" w:rsidP="000E6529">
      <w:pPr>
        <w:pBdr>
          <w:bottom w:val="single" w:sz="12" w:space="1" w:color="auto"/>
        </w:pBdr>
        <w:spacing w:after="0" w:line="360" w:lineRule="auto"/>
        <w:ind w:left="90"/>
        <w:rPr>
          <w:rFonts w:ascii="Lucida Console" w:hAnsi="Lucida Console"/>
          <w:sz w:val="24"/>
          <w:szCs w:val="28"/>
        </w:rPr>
      </w:pPr>
      <w:r>
        <w:rPr>
          <w:rFonts w:ascii="Lucida Console" w:hAnsi="Lucida Console"/>
          <w:sz w:val="24"/>
          <w:szCs w:val="28"/>
        </w:rPr>
        <w:t xml:space="preserve"> </w:t>
      </w:r>
    </w:p>
    <w:p w:rsidR="00D817F9" w:rsidRDefault="00D817F9" w:rsidP="00CF6587">
      <w:pPr>
        <w:spacing w:after="0" w:line="360" w:lineRule="auto"/>
        <w:ind w:left="90"/>
        <w:rPr>
          <w:rFonts w:ascii="Lucida Console" w:hAnsi="Lucida Console"/>
          <w:sz w:val="24"/>
          <w:szCs w:val="28"/>
        </w:rPr>
      </w:pPr>
    </w:p>
    <w:p w:rsidR="00D817F9" w:rsidRPr="00C009C3" w:rsidRDefault="00D817F9" w:rsidP="00CF6587">
      <w:pPr>
        <w:spacing w:after="0" w:line="360" w:lineRule="auto"/>
        <w:ind w:left="90"/>
        <w:rPr>
          <w:i/>
        </w:rPr>
      </w:pPr>
      <w:r>
        <w:rPr>
          <w:rFonts w:ascii="Lucida Console" w:hAnsi="Lucida Console"/>
          <w:sz w:val="24"/>
          <w:szCs w:val="28"/>
        </w:rPr>
        <w:t>¹</w:t>
      </w:r>
      <w:r w:rsidR="00C009C3">
        <w:rPr>
          <w:i/>
        </w:rPr>
        <w:t>Regime-</w:t>
      </w:r>
      <w:r w:rsidR="00C009C3" w:rsidRPr="00C009C3">
        <w:t xml:space="preserve"> </w:t>
      </w:r>
      <w:r w:rsidR="00C009C3" w:rsidRPr="00C009C3">
        <w:rPr>
          <w:rStyle w:val="st"/>
          <w:i/>
        </w:rPr>
        <w:t>a mode or system of rule or government, a ruling or prevailing system; government in power</w:t>
      </w:r>
    </w:p>
    <w:p w:rsidR="00C009C3" w:rsidRPr="00C009C3" w:rsidRDefault="00D817F9" w:rsidP="00CF6587">
      <w:pPr>
        <w:spacing w:after="0" w:line="360" w:lineRule="auto"/>
        <w:ind w:left="90"/>
        <w:rPr>
          <w:rFonts w:ascii="Century Schoolbook" w:hAnsi="Century Schoolbook"/>
          <w:i/>
          <w:sz w:val="24"/>
          <w:szCs w:val="28"/>
        </w:rPr>
      </w:pPr>
      <w:r>
        <w:rPr>
          <w:rFonts w:ascii="Century Schoolbook" w:hAnsi="Century Schoolbook"/>
          <w:sz w:val="24"/>
          <w:szCs w:val="28"/>
        </w:rPr>
        <w:t>²</w:t>
      </w:r>
      <w:r w:rsidR="00C009C3" w:rsidRPr="00C009C3">
        <w:t xml:space="preserve"> </w:t>
      </w:r>
      <w:proofErr w:type="spellStart"/>
      <w:r w:rsidR="00C009C3" w:rsidRPr="00C009C3">
        <w:rPr>
          <w:i/>
        </w:rPr>
        <w:t>Changrined</w:t>
      </w:r>
      <w:proofErr w:type="spellEnd"/>
      <w:r w:rsidR="00C009C3" w:rsidRPr="00C009C3">
        <w:rPr>
          <w:i/>
        </w:rPr>
        <w:t>-feel distressed or humiliated.</w:t>
      </w:r>
    </w:p>
    <w:p w:rsidR="00D817F9" w:rsidRDefault="00C009C3" w:rsidP="00CF6587">
      <w:pPr>
        <w:spacing w:after="0" w:line="360" w:lineRule="auto"/>
        <w:ind w:left="90"/>
        <w:rPr>
          <w:rStyle w:val="st"/>
          <w:i/>
        </w:rPr>
      </w:pPr>
      <w:proofErr w:type="gramStart"/>
      <w:r>
        <w:rPr>
          <w:rFonts w:ascii="Century Schoolbook" w:hAnsi="Century Schoolbook"/>
          <w:i/>
        </w:rPr>
        <w:t>³</w:t>
      </w:r>
      <w:r w:rsidR="00D817F9" w:rsidRPr="00D817F9">
        <w:rPr>
          <w:i/>
        </w:rPr>
        <w:t xml:space="preserve">Coupe </w:t>
      </w:r>
      <w:proofErr w:type="spellStart"/>
      <w:r w:rsidR="00D817F9" w:rsidRPr="00D817F9">
        <w:rPr>
          <w:i/>
        </w:rPr>
        <w:t>d’ètat’s</w:t>
      </w:r>
      <w:proofErr w:type="spellEnd"/>
      <w:r w:rsidR="00D817F9" w:rsidRPr="00D817F9">
        <w:rPr>
          <w:i/>
        </w:rPr>
        <w:t>-</w:t>
      </w:r>
      <w:r w:rsidR="00D817F9" w:rsidRPr="00D817F9">
        <w:rPr>
          <w:rFonts w:ascii="Lucida Console" w:hAnsi="Lucida Console"/>
          <w:i/>
          <w:sz w:val="24"/>
          <w:szCs w:val="28"/>
        </w:rPr>
        <w:t xml:space="preserve"> </w:t>
      </w:r>
      <w:r w:rsidR="00D817F9" w:rsidRPr="00D817F9">
        <w:rPr>
          <w:rStyle w:val="st"/>
          <w:i/>
        </w:rPr>
        <w:t>a sudden attempt by a small group of people to take over the government usually through violence.</w:t>
      </w:r>
      <w:proofErr w:type="gramEnd"/>
    </w:p>
    <w:p w:rsidR="00D817F9" w:rsidRPr="00D817F9" w:rsidRDefault="00D817F9" w:rsidP="00CF6587">
      <w:pPr>
        <w:spacing w:after="0" w:line="360" w:lineRule="auto"/>
        <w:ind w:left="90"/>
        <w:rPr>
          <w:rFonts w:ascii="Lucida Console" w:hAnsi="Lucida Console"/>
          <w:sz w:val="24"/>
          <w:szCs w:val="28"/>
        </w:rPr>
      </w:pPr>
    </w:p>
    <w:sectPr w:rsidR="00D817F9" w:rsidRPr="00D81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E4"/>
    <w:rsid w:val="000E6529"/>
    <w:rsid w:val="001D26EB"/>
    <w:rsid w:val="00392619"/>
    <w:rsid w:val="004756BC"/>
    <w:rsid w:val="00536836"/>
    <w:rsid w:val="007667F0"/>
    <w:rsid w:val="007E37E4"/>
    <w:rsid w:val="008E4371"/>
    <w:rsid w:val="0096355C"/>
    <w:rsid w:val="00BF1E14"/>
    <w:rsid w:val="00C009C3"/>
    <w:rsid w:val="00C620AD"/>
    <w:rsid w:val="00CF6587"/>
    <w:rsid w:val="00D817F9"/>
    <w:rsid w:val="00DD1EDF"/>
    <w:rsid w:val="00E14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40.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11" Type="http://schemas.openxmlformats.org/officeDocument/2006/relationships/image" Target="media/image4.jpeg"/><Relationship Id="rId5" Type="http://schemas.openxmlformats.org/officeDocument/2006/relationships/image" Target="media/image1.wmf"/><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1685</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2016-02-09T15:22:00Z</cp:lastPrinted>
  <dcterms:created xsi:type="dcterms:W3CDTF">2016-02-09T15:23:00Z</dcterms:created>
  <dcterms:modified xsi:type="dcterms:W3CDTF">2016-02-09T15:23:00Z</dcterms:modified>
</cp:coreProperties>
</file>